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DD" w:rsidRDefault="00D62FDD" w:rsidP="00EB7D00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-1147804</wp:posOffset>
            </wp:positionH>
            <wp:positionV relativeFrom="paragraph">
              <wp:posOffset>-914400</wp:posOffset>
            </wp:positionV>
            <wp:extent cx="7566494" cy="10694504"/>
            <wp:effectExtent l="19050" t="0" r="0" b="0"/>
            <wp:wrapNone/>
            <wp:docPr id="2" name="图片 2" descr="D:\个人重要资料(勿删)\Administrator\桌面\生科院红头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重要资料(勿删)\Administrator\桌面\生科院红头文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94" cy="106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FDD" w:rsidRDefault="00D62FDD" w:rsidP="00EB7D00">
      <w:pPr>
        <w:jc w:val="center"/>
        <w:rPr>
          <w:sz w:val="32"/>
          <w:szCs w:val="32"/>
        </w:rPr>
      </w:pPr>
    </w:p>
    <w:p w:rsidR="00D62FDD" w:rsidRDefault="00D62FDD" w:rsidP="00EB7D00">
      <w:pPr>
        <w:jc w:val="center"/>
        <w:rPr>
          <w:sz w:val="32"/>
          <w:szCs w:val="32"/>
        </w:rPr>
      </w:pPr>
    </w:p>
    <w:p w:rsidR="00D62FDD" w:rsidRPr="00D726C7" w:rsidRDefault="00D726C7" w:rsidP="00EB7D00">
      <w:pPr>
        <w:jc w:val="center"/>
        <w:rPr>
          <w:sz w:val="26"/>
          <w:szCs w:val="32"/>
        </w:rPr>
      </w:pPr>
      <w:r w:rsidRPr="00D726C7">
        <w:rPr>
          <w:rFonts w:hint="eastAsia"/>
          <w:sz w:val="26"/>
          <w:szCs w:val="32"/>
        </w:rPr>
        <w:t>湘农生科</w:t>
      </w:r>
      <w:r w:rsidRPr="00D726C7">
        <w:rPr>
          <w:rFonts w:asciiTheme="minorEastAsia" w:hAnsiTheme="minorEastAsia" w:hint="eastAsia"/>
          <w:sz w:val="26"/>
          <w:szCs w:val="32"/>
        </w:rPr>
        <w:t>【2017】</w:t>
      </w:r>
      <w:r>
        <w:rPr>
          <w:rFonts w:asciiTheme="minorEastAsia" w:hAnsiTheme="minorEastAsia" w:hint="eastAsia"/>
          <w:sz w:val="26"/>
          <w:szCs w:val="32"/>
        </w:rPr>
        <w:t>4号</w:t>
      </w:r>
      <w:permStart w:id="0" w:edGrp="everyone"/>
      <w:permEnd w:id="0"/>
    </w:p>
    <w:p w:rsidR="00D62FDD" w:rsidRDefault="00D62FDD" w:rsidP="00EB7D00">
      <w:pPr>
        <w:jc w:val="center"/>
        <w:rPr>
          <w:sz w:val="32"/>
          <w:szCs w:val="32"/>
        </w:rPr>
      </w:pPr>
    </w:p>
    <w:p w:rsidR="00553E90" w:rsidRPr="00D726C7" w:rsidRDefault="00EB7D00" w:rsidP="00EB7D00">
      <w:pPr>
        <w:jc w:val="center"/>
        <w:rPr>
          <w:rFonts w:ascii="黑体" w:eastAsia="黑体" w:hAnsi="黑体"/>
          <w:b/>
          <w:sz w:val="32"/>
          <w:szCs w:val="32"/>
        </w:rPr>
      </w:pPr>
      <w:r w:rsidRPr="00D726C7">
        <w:rPr>
          <w:rFonts w:ascii="黑体" w:eastAsia="黑体" w:hAnsi="黑体" w:hint="eastAsia"/>
          <w:b/>
          <w:sz w:val="32"/>
          <w:szCs w:val="32"/>
        </w:rPr>
        <w:t>关于成立生物科学技术学院奖励性绩效分配方案</w:t>
      </w:r>
    </w:p>
    <w:p w:rsidR="00F5491B" w:rsidRPr="00D726C7" w:rsidRDefault="00EB7D00" w:rsidP="00EB7D00">
      <w:pPr>
        <w:jc w:val="center"/>
        <w:rPr>
          <w:rFonts w:ascii="黑体" w:eastAsia="黑体" w:hAnsi="黑体"/>
          <w:b/>
          <w:sz w:val="32"/>
          <w:szCs w:val="32"/>
        </w:rPr>
      </w:pPr>
      <w:r w:rsidRPr="00D726C7">
        <w:rPr>
          <w:rFonts w:ascii="黑体" w:eastAsia="黑体" w:hAnsi="黑体" w:hint="eastAsia"/>
          <w:b/>
          <w:sz w:val="32"/>
          <w:szCs w:val="32"/>
        </w:rPr>
        <w:t>修订工作小组的通知</w:t>
      </w:r>
    </w:p>
    <w:p w:rsidR="00EB7D00" w:rsidRPr="00442DD7" w:rsidRDefault="00EB7D00">
      <w:pPr>
        <w:rPr>
          <w:sz w:val="32"/>
          <w:szCs w:val="32"/>
        </w:rPr>
      </w:pPr>
    </w:p>
    <w:p w:rsidR="00EB7D00" w:rsidRPr="00442DD7" w:rsidRDefault="00EB7D00">
      <w:pPr>
        <w:rPr>
          <w:b/>
          <w:sz w:val="28"/>
          <w:szCs w:val="28"/>
        </w:rPr>
      </w:pPr>
      <w:r w:rsidRPr="00442DD7">
        <w:rPr>
          <w:rFonts w:hint="eastAsia"/>
          <w:b/>
          <w:sz w:val="28"/>
          <w:szCs w:val="28"/>
        </w:rPr>
        <w:t>各系、实验中心、平台负责人：</w:t>
      </w:r>
    </w:p>
    <w:p w:rsidR="00EB7D00" w:rsidRPr="00D726C7" w:rsidRDefault="00553E90" w:rsidP="00553E90">
      <w:pPr>
        <w:pStyle w:val="1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EB7D00" w:rsidRPr="00D726C7">
        <w:rPr>
          <w:rFonts w:ascii="楷体" w:eastAsia="楷体" w:hAnsi="楷体" w:hint="eastAsia"/>
          <w:sz w:val="28"/>
          <w:szCs w:val="28"/>
        </w:rPr>
        <w:t>根据《湖南农业大学绩效工资实施方案（试行）》（湘农大</w:t>
      </w:r>
      <w:r w:rsidR="00EB7D00" w:rsidRPr="00D726C7">
        <w:rPr>
          <w:rFonts w:ascii="楷体" w:eastAsia="楷体" w:hAnsi="楷体"/>
          <w:sz w:val="28"/>
          <w:szCs w:val="28"/>
        </w:rPr>
        <w:t>[2014]33</w:t>
      </w:r>
      <w:r w:rsidR="00EB7D00" w:rsidRPr="00D726C7">
        <w:rPr>
          <w:rFonts w:ascii="楷体" w:eastAsia="楷体" w:hAnsi="楷体" w:hint="eastAsia"/>
          <w:sz w:val="28"/>
          <w:szCs w:val="28"/>
        </w:rPr>
        <w:t>号）和学校校长办公会议纪要（2015-25号）文件精神，</w:t>
      </w:r>
      <w:r w:rsidRPr="00D726C7">
        <w:rPr>
          <w:rFonts w:ascii="楷体" w:eastAsia="楷体" w:hAnsi="楷体" w:hint="eastAsia"/>
          <w:sz w:val="28"/>
          <w:szCs w:val="28"/>
        </w:rPr>
        <w:t>为进一步完善和修订生物科学技术学院奖励性绩效分配方案，</w:t>
      </w:r>
      <w:r w:rsidR="00EB7D00" w:rsidRPr="00D726C7">
        <w:rPr>
          <w:rFonts w:ascii="楷体" w:eastAsia="楷体" w:hAnsi="楷体" w:hint="eastAsia"/>
          <w:sz w:val="28"/>
          <w:szCs w:val="28"/>
        </w:rPr>
        <w:t>经学院研究，决定成立生物科学技术学院奖励性绩效分配方案修订工作小组。</w:t>
      </w:r>
      <w:r w:rsidR="00257105" w:rsidRPr="00D726C7">
        <w:rPr>
          <w:rFonts w:ascii="楷体" w:eastAsia="楷体" w:hAnsi="楷体" w:hint="eastAsia"/>
          <w:sz w:val="28"/>
          <w:szCs w:val="28"/>
        </w:rPr>
        <w:t>小组名单</w:t>
      </w:r>
      <w:r w:rsidR="00EB7D00" w:rsidRPr="00D726C7">
        <w:rPr>
          <w:rFonts w:ascii="楷体" w:eastAsia="楷体" w:hAnsi="楷体" w:hint="eastAsia"/>
          <w:sz w:val="28"/>
          <w:szCs w:val="28"/>
        </w:rPr>
        <w:t>如下：</w:t>
      </w:r>
    </w:p>
    <w:p w:rsidR="00EB7D00" w:rsidRPr="00D726C7" w:rsidRDefault="00EB7D00" w:rsidP="00D726C7">
      <w:pPr>
        <w:spacing w:beforeLines="50" w:line="360" w:lineRule="auto"/>
        <w:ind w:firstLine="601"/>
        <w:rPr>
          <w:rFonts w:ascii="楷体" w:eastAsia="楷体" w:hAnsi="楷体"/>
          <w:sz w:val="28"/>
          <w:szCs w:val="28"/>
        </w:rPr>
      </w:pPr>
      <w:r w:rsidRPr="00D726C7">
        <w:rPr>
          <w:rFonts w:ascii="楷体" w:eastAsia="楷体" w:hAnsi="楷体" w:hint="eastAsia"/>
          <w:sz w:val="28"/>
          <w:szCs w:val="28"/>
        </w:rPr>
        <w:t>组长</w:t>
      </w:r>
      <w:r w:rsidR="00553E90" w:rsidRPr="00D726C7">
        <w:rPr>
          <w:rFonts w:ascii="楷体" w:eastAsia="楷体" w:hAnsi="楷体" w:hint="eastAsia"/>
          <w:sz w:val="28"/>
          <w:szCs w:val="28"/>
        </w:rPr>
        <w:t>：刘</w:t>
      </w:r>
      <w:r w:rsidR="00F913C3">
        <w:rPr>
          <w:rFonts w:ascii="楷体" w:eastAsia="楷体" w:hAnsi="楷体" w:hint="eastAsia"/>
          <w:sz w:val="28"/>
          <w:szCs w:val="28"/>
        </w:rPr>
        <w:t xml:space="preserve">  </w:t>
      </w:r>
      <w:r w:rsidR="00553E90" w:rsidRPr="00D726C7">
        <w:rPr>
          <w:rFonts w:ascii="楷体" w:eastAsia="楷体" w:hAnsi="楷体" w:hint="eastAsia"/>
          <w:sz w:val="28"/>
          <w:szCs w:val="28"/>
        </w:rPr>
        <w:t>逊</w:t>
      </w:r>
    </w:p>
    <w:p w:rsidR="00553E90" w:rsidRPr="00D726C7" w:rsidRDefault="00553E90" w:rsidP="00D726C7">
      <w:pPr>
        <w:spacing w:beforeLines="50" w:line="360" w:lineRule="auto"/>
        <w:ind w:firstLine="601"/>
        <w:rPr>
          <w:rFonts w:ascii="楷体" w:eastAsia="楷体" w:hAnsi="楷体"/>
          <w:sz w:val="28"/>
          <w:szCs w:val="28"/>
        </w:rPr>
      </w:pPr>
      <w:r w:rsidRPr="00D726C7">
        <w:rPr>
          <w:rFonts w:ascii="楷体" w:eastAsia="楷体" w:hAnsi="楷体" w:hint="eastAsia"/>
          <w:sz w:val="28"/>
          <w:szCs w:val="28"/>
        </w:rPr>
        <w:t xml:space="preserve">成员：李  萍     胡  超    任  勃    彭晓英    张先文 </w:t>
      </w:r>
    </w:p>
    <w:p w:rsidR="00553E90" w:rsidRPr="00D726C7" w:rsidRDefault="00553E90" w:rsidP="00D726C7">
      <w:pPr>
        <w:spacing w:beforeLines="50" w:line="360" w:lineRule="auto"/>
        <w:ind w:firstLine="601"/>
        <w:rPr>
          <w:rFonts w:ascii="楷体" w:eastAsia="楷体" w:hAnsi="楷体"/>
          <w:sz w:val="28"/>
          <w:szCs w:val="28"/>
        </w:rPr>
      </w:pPr>
      <w:r w:rsidRPr="00D726C7">
        <w:rPr>
          <w:rFonts w:ascii="楷体" w:eastAsia="楷体" w:hAnsi="楷体" w:hint="eastAsia"/>
          <w:sz w:val="28"/>
          <w:szCs w:val="28"/>
        </w:rPr>
        <w:t xml:space="preserve">      黄  妤     刘目前    胡家金</w:t>
      </w:r>
    </w:p>
    <w:p w:rsidR="00EB7D00" w:rsidRPr="00D726C7" w:rsidRDefault="000B3356">
      <w:pPr>
        <w:rPr>
          <w:rFonts w:ascii="楷体" w:eastAsia="楷体" w:hAnsi="楷体"/>
          <w:sz w:val="28"/>
          <w:szCs w:val="28"/>
        </w:rPr>
      </w:pPr>
      <w:r w:rsidRPr="00D726C7">
        <w:rPr>
          <w:rFonts w:ascii="楷体" w:eastAsia="楷体" w:hAnsi="楷体" w:hint="eastAsia"/>
          <w:sz w:val="28"/>
          <w:szCs w:val="28"/>
        </w:rPr>
        <w:t xml:space="preserve">   </w:t>
      </w:r>
      <w:r w:rsidR="0045309B" w:rsidRPr="00D726C7">
        <w:rPr>
          <w:rFonts w:ascii="楷体" w:eastAsia="楷体" w:hAnsi="楷体" w:hint="eastAsia"/>
          <w:sz w:val="28"/>
          <w:szCs w:val="28"/>
        </w:rPr>
        <w:t xml:space="preserve">                 </w:t>
      </w:r>
    </w:p>
    <w:p w:rsidR="0045309B" w:rsidRPr="00D726C7" w:rsidRDefault="0045309B">
      <w:pPr>
        <w:rPr>
          <w:rFonts w:ascii="楷体" w:eastAsia="楷体" w:hAnsi="楷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Pr="00D726C7">
        <w:rPr>
          <w:rFonts w:ascii="楷体" w:eastAsia="楷体" w:hAnsi="楷体" w:hint="eastAsia"/>
          <w:sz w:val="28"/>
          <w:szCs w:val="28"/>
        </w:rPr>
        <w:t xml:space="preserve"> 生物科学技术学院</w:t>
      </w:r>
    </w:p>
    <w:p w:rsidR="0045309B" w:rsidRPr="00D726C7" w:rsidRDefault="0045309B">
      <w:pPr>
        <w:rPr>
          <w:rFonts w:ascii="楷体" w:eastAsia="楷体" w:hAnsi="楷体"/>
          <w:sz w:val="28"/>
          <w:szCs w:val="28"/>
        </w:rPr>
      </w:pPr>
      <w:r w:rsidRPr="00D726C7">
        <w:rPr>
          <w:rFonts w:ascii="楷体" w:eastAsia="楷体" w:hAnsi="楷体" w:hint="eastAsia"/>
          <w:sz w:val="28"/>
          <w:szCs w:val="28"/>
        </w:rPr>
        <w:t xml:space="preserve">                                         </w:t>
      </w:r>
      <w:r w:rsidR="00D726C7">
        <w:rPr>
          <w:rFonts w:ascii="楷体" w:eastAsia="楷体" w:hAnsi="楷体" w:hint="eastAsia"/>
          <w:sz w:val="28"/>
          <w:szCs w:val="28"/>
        </w:rPr>
        <w:t xml:space="preserve"> </w:t>
      </w:r>
      <w:r w:rsidRPr="00D726C7">
        <w:rPr>
          <w:rFonts w:ascii="楷体" w:eastAsia="楷体" w:hAnsi="楷体" w:hint="eastAsia"/>
          <w:sz w:val="28"/>
          <w:szCs w:val="28"/>
        </w:rPr>
        <w:t>2017年3月8日</w:t>
      </w:r>
    </w:p>
    <w:sectPr w:rsidR="0045309B" w:rsidRPr="00D726C7" w:rsidSect="00F54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01" w:rsidRDefault="00BF5701" w:rsidP="00EB7D00">
      <w:r>
        <w:separator/>
      </w:r>
    </w:p>
  </w:endnote>
  <w:endnote w:type="continuationSeparator" w:id="0">
    <w:p w:rsidR="00BF5701" w:rsidRDefault="00BF5701" w:rsidP="00EB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01" w:rsidRDefault="00BF5701" w:rsidP="00EB7D00">
      <w:r>
        <w:separator/>
      </w:r>
    </w:p>
  </w:footnote>
  <w:footnote w:type="continuationSeparator" w:id="0">
    <w:p w:rsidR="00BF5701" w:rsidRDefault="00BF5701" w:rsidP="00EB7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cComo0hp2s/e52kYxIhuXnTz4ls=" w:salt="xnDpiATcgaJHUthNxNK2l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D00"/>
    <w:rsid w:val="000B3356"/>
    <w:rsid w:val="00257105"/>
    <w:rsid w:val="002C68DD"/>
    <w:rsid w:val="00442DD7"/>
    <w:rsid w:val="0045309B"/>
    <w:rsid w:val="004741EC"/>
    <w:rsid w:val="00497A70"/>
    <w:rsid w:val="00553E90"/>
    <w:rsid w:val="00932600"/>
    <w:rsid w:val="009755D3"/>
    <w:rsid w:val="00BF5701"/>
    <w:rsid w:val="00D62FDD"/>
    <w:rsid w:val="00D726C7"/>
    <w:rsid w:val="00EB7D00"/>
    <w:rsid w:val="00F5491B"/>
    <w:rsid w:val="00F9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D00"/>
    <w:rPr>
      <w:sz w:val="18"/>
      <w:szCs w:val="18"/>
    </w:rPr>
  </w:style>
  <w:style w:type="paragraph" w:customStyle="1" w:styleId="1">
    <w:name w:val="无间隔1"/>
    <w:rsid w:val="00EB7D00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D62F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2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1026</Characters>
  <Application>Microsoft Office Word</Application>
  <DocSecurity>8</DocSecurity>
  <Lines>8</Lines>
  <Paragraphs>2</Paragraphs>
  <ScaleCrop>false</ScaleCrop>
  <Company>微软用户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2017-03-09T02:29:00Z</dcterms:created>
  <dcterms:modified xsi:type="dcterms:W3CDTF">2017-03-09T08:48:00Z</dcterms:modified>
</cp:coreProperties>
</file>